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8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 Приказу от 05.06.2019 № 256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№ __</w:t>
      </w:r>
    </w:p>
    <w:p w:rsidR="006300EF" w:rsidRDefault="006300EF" w:rsidP="006300E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 предоставление платных услуг</w:t>
      </w:r>
    </w:p>
    <w:p w:rsidR="006300EF" w:rsidRDefault="006300EF" w:rsidP="006300E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 пребыванию сопровождающего в условиях стационара</w:t>
      </w:r>
    </w:p>
    <w:p w:rsidR="006300EF" w:rsidRDefault="006300EF" w:rsidP="006300E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456"/>
        <w:gridCol w:w="5456"/>
      </w:tblGrid>
      <w:tr w:rsidR="006300EF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6300EF" w:rsidRPr="00BF61A8" w:rsidRDefault="00BF61A8" w:rsidP="00BF6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6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630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F6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</w:t>
            </w:r>
            <w:r w:rsidR="00630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Pr="00BF6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</w:tr>
      <w:tr w:rsidR="006300EF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" Министерства здравоохранения Российской Федерации (ФГБУ "НМИЦ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" Минздрава России), именуемое в дальнейшем 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», в лице  заместителя директора по клинической работе </w:t>
      </w:r>
      <w:r w:rsidR="00F52A29">
        <w:rPr>
          <w:rFonts w:ascii="Times New Roman" w:hAnsi="Times New Roman" w:cs="Times New Roman"/>
          <w:color w:val="000000"/>
          <w:sz w:val="20"/>
          <w:szCs w:val="20"/>
        </w:rPr>
        <w:noBreakHyphen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главного врача Козырева Александра Сергеевича, действующего на основании Доверенности 127ю/21 от 30.12.2021г., с одной стороны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и  </w:t>
      </w:r>
      <w:r w:rsidR="00BF61A8" w:rsidRPr="00BF61A8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</w:t>
      </w:r>
      <w:r w:rsidRPr="00BF61A8"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в дальнейшем 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>», с другой стороны, а вместе именуемые «Стороны», заключили настоящий договор о нижеследующем:</w:t>
      </w:r>
    </w:p>
    <w:p w:rsidR="006300EF" w:rsidRDefault="006300EF" w:rsidP="006300E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 По настоящему договору Исполнитель оказывает Заказчику услуги по пребыванию сопровождающего в палате круглосуточного стационара и/или обеспечению его питанием (далее</w:t>
      </w:r>
      <w:r w:rsidR="00F52A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2A29">
        <w:rPr>
          <w:rFonts w:ascii="Times New Roman" w:hAnsi="Times New Roman" w:cs="Times New Roman"/>
          <w:color w:val="000000"/>
          <w:sz w:val="20"/>
          <w:szCs w:val="20"/>
        </w:rPr>
        <w:noBreakHyphen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услуги) в период госпитализации Пациента (Пациент </w:t>
      </w:r>
      <w:r w:rsidR="00BF61A8" w:rsidRPr="00BF61A8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дата рождения </w:t>
      </w:r>
      <w:r w:rsidR="00BF61A8" w:rsidRPr="00BF61A8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), которого сопровождает Заказчик. Перечень услуг, оказываемых Исполнителем Заказчику по настоящему договору, определен в Приложении к настоящему Договору.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1.2. Срок оказания услуг </w:t>
      </w:r>
      <w:r w:rsidR="00F52A29">
        <w:rPr>
          <w:rFonts w:ascii="Times New Roman" w:hAnsi="Times New Roman" w:cs="Times New Roman"/>
          <w:color w:val="000000"/>
          <w:sz w:val="20"/>
          <w:szCs w:val="20"/>
        </w:rPr>
        <w:noBreakHyphen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период пребывания Пациента в стационаре Исполнителя.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ОБЯЗАТЕЛЬСТВА СТОРОН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Исполнитель обязан: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Оказать Заказчику услуги в течение срока и на условиях, определенных настоящим договором.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2.1.3. Довести до сведения Заказчика перечень услуг, которые входят в цену пребывания в палате.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2.1.4. Устранить недостатки оказанной услуги в максимально короткие сроки с момента предъявления Заказчиком соответствующего требования.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 Исполнитель не вправе без согласия Заказчика оказывать дополнительные услуги, не предусмотренные настоящим договором, за плату. Заказчик вправе отказаться от оплаты таких услуг.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 Исполнитель вправе оказывать безвозмездно дополнительные услуги, не предусмотренные настоящим договором.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2.2.2. Исполнитель вправе расторгнуть настоящий договор в одностороннем порядке, в случае несоблюдения Заказчиком Правил внутреннего распорядка стационара, совершения Заказчиком правонарушений, в том числе и преступных действий. Договор считается расторгнутым с момента уведомления Заказчика о расторжении настоящего договора.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 Заказчик обязан: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2.3.1. Ознакомиться и соблюдать установленные Исполнителем Правила внутреннего распорядка и правила противопожарной безопасности.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2.3.2. Принимать и оплачивать услуги, фактически оказанные ему Исполнителем, в полном объеме 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2.3.3. Не оставлять вещи и ценности без присмотра. За сохранность оставленных без присмотра вещей Заказчика Исполнитель ответственности не несет.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 Заказчик вправе: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2.4.1. Расторгнуть настоящий договор в любое время, оплатив Исполнителю фактически оказанные услуги.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2.4.2. При обнаружении недостатков оказанной услуги по своему выбору потребовать: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безвозмездного устранения недостатков;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соответствующего уменьшения цены за оказанную услугу.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2.4.3.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СТОИМОСТЬ УСЛУГ И ПОРЯДОК РАСЧЕТОВ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 Стоимость оказываемых услуг определяется Перечнем услуг (Приложение к настоящему Договору) согласно "Прейскуранту услуг (работ), относящихся к основным видам деятельности, предоставление (выполнение) которых для физических и юридических лиц осуществляется за плату" Исполнителя, действующему на момент подписания Договора. 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Расчеты по договору осуществляются, исходя из объема фактически оказанных услуг, отраженных в актах об оказании услуг, подписанных Сторонами. 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Заказчик оплачивает услуги по настоящему Договору на основании актов об оказании услуг путем внесения соответствующих сумм в кассу или на расчетный счет Исполнителя не реже, чем 1 раз в 7 дней.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ПОРЯДОК ПРЕДОСТАВЛЕНИЯ УСЛУГ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4.1. Услуги Заказчику оказываются Исполнителем в соответствии с режимом работы последнего в течение срока, указанного п.1.2. настоящего договора.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4.2. Услуги по пребыванию Заказчика в палате круглосуточного стационара предоставляются только при наличии свободных мест. Срок пребывания определяется отделением в соответствии с планом поступления пациентов.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 Обеспечение питанием Заказчика осуществляется в следующем объеме: завтрак, обед, ужин.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4.4. Часы питания определяются внутренними документами Исполнителя.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4.5.  Качество предоставляемых услуг должно соответствовать условиям настоящего договора и требованиям, обычно предъявляемым к услугам такого рода.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4.6. Порядок нахождения Заказчика на территории Исполнителя устанавливается Правилами внутреннего распорядка Исполнителя.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Исполнитель несет ответственность за вред, причиненный жизни, здоровью или имуществу Заказчика вследствие недостатков при оказании услуг в соответствии с законодательством Российской Федерации, в случае, если этот вред был причинен по вине Исполнителя.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Заказчик в соответствии с законодательством Российской Федерации возмещает уще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рб в сл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учае утраты или повреждения имущества Исполнителя, а также за иные нарушения, и несет ответственность, предусмотренную законодательством Российской Федерации.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ФОРС-МАЖОР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6.1. Стороны освобождаются от ответственности за частичное или полное невыполнение своих обязательств по настоящему договору, если это явилось следствием обстоятельств непреодолимой силы, возникших после заключения Договора в результате непредвиденных и неотвратимых событий чрезвычайного характера: пожар, наводнение, землетрясение, ураган, либо в случаях, предусмотренных действующим Законодательством. В этом случае сроки выполнения Сторонами своих обязательств отодвигаются соразмерно времени, в течение которого действовали такие обстоятельства.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6.2. Сторона, для которой создалась невозможность исполнения обязательств по этому Договору, обязана известить в письменной форме другую сторону о наступлении и прекращении вышеуказанных обстоятельств, не позднее 10-ти календарных дней с момента их наступления. Несвоевременное извещение об обстоятельствах непреодолимой силы лишает права ссылаться на них.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 Настоящий Договор вступает в силу с момента его подписания и действует до полного исполнения обязатель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оронами.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составлен в двух экземплярах, по одному для каждой из Сторон.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300EF" w:rsidRDefault="006300EF" w:rsidP="0063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00EF" w:rsidRDefault="006300EF" w:rsidP="006300EF">
      <w:pPr>
        <w:autoSpaceDE w:val="0"/>
        <w:autoSpaceDN w:val="0"/>
        <w:adjustRightInd w:val="0"/>
        <w:spacing w:before="45" w:after="45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РЕКВИЗИТЫ И ПОДПИСИ СТОРОН</w:t>
      </w:r>
    </w:p>
    <w:tbl>
      <w:tblPr>
        <w:tblW w:w="0" w:type="auto"/>
        <w:tblInd w:w="113" w:type="dxa"/>
        <w:tblLayout w:type="fixed"/>
        <w:tblLook w:val="0000"/>
      </w:tblPr>
      <w:tblGrid>
        <w:gridCol w:w="4570"/>
        <w:gridCol w:w="6230"/>
      </w:tblGrid>
      <w:tr w:rsidR="006300EF">
        <w:trPr>
          <w:trHeight w:val="367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ind w:left="538" w:right="44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«Исполнитель»: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196603, г. Санкт-Петербург, г. Пушкин, 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Парковая д. 64-68,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7820009821 КПП 782001001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внесении записи в ЕГРЮЛ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Серия 78 №003862475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Регистрационная палата Администрации Санкт-Петербурга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1027809001956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УФК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Санкт-Петербургу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  <w:proofErr w:type="gramEnd"/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20726X21330)</w:t>
            </w:r>
            <w:proofErr w:type="gramEnd"/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03214643000000017200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Северо-Западное ГУ Банка России//УФК по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анкт-Петербургу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014030106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40102810945370000005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6300EF" w:rsidRPr="000E1069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Заказчик»:</w:t>
            </w:r>
          </w:p>
          <w:p w:rsidR="006300EF" w:rsidRPr="000E1069" w:rsidRDefault="00BF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</w:t>
            </w:r>
            <w:r w:rsidR="006300EF"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</w:t>
            </w:r>
          </w:p>
          <w:p w:rsidR="006300EF" w:rsidRPr="000E1069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  <w:p w:rsidR="006300EF" w:rsidRPr="000E1069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300EF" w:rsidRPr="000E1069" w:rsidRDefault="00BF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6300EF" w:rsidRPr="000E1069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(документ, удостоверяющий личность, серия, №, кем и когда выдан)</w:t>
            </w:r>
          </w:p>
          <w:p w:rsidR="006300EF" w:rsidRPr="000E1069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300EF" w:rsidRPr="000E1069" w:rsidRDefault="00BF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</w:t>
            </w:r>
          </w:p>
          <w:p w:rsidR="006300EF" w:rsidRPr="000E1069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постоянного места жительства)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00EF">
        <w:trPr>
          <w:trHeight w:val="9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Исполнителя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 / А.С. Козырев /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  <w:p w:rsidR="006300EF" w:rsidRDefault="0063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Заказчика)</w:t>
            </w:r>
          </w:p>
        </w:tc>
      </w:tr>
    </w:tbl>
    <w:p w:rsidR="005C54E0" w:rsidRDefault="005C54E0"/>
    <w:p w:rsidR="005C54E0" w:rsidRDefault="005C54E0">
      <w:r>
        <w:br w:type="page"/>
      </w:r>
    </w:p>
    <w:p w:rsidR="008F669C" w:rsidRDefault="008F669C" w:rsidP="008F66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</w:p>
    <w:p w:rsidR="008F669C" w:rsidRPr="00F53D95" w:rsidRDefault="008F669C" w:rsidP="008F66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Договору №___ от __.__.202_г.</w:t>
      </w:r>
    </w:p>
    <w:p w:rsidR="008F669C" w:rsidRPr="00F53D95" w:rsidRDefault="008F669C" w:rsidP="008F669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669C" w:rsidRPr="00F53D95" w:rsidRDefault="008F669C" w:rsidP="008F669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Перечень услуг</w:t>
      </w:r>
    </w:p>
    <w:p w:rsidR="008F669C" w:rsidRDefault="008F669C" w:rsidP="008F669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24"/>
        <w:gridCol w:w="736"/>
        <w:gridCol w:w="4500"/>
        <w:gridCol w:w="970"/>
        <w:gridCol w:w="965"/>
        <w:gridCol w:w="1239"/>
        <w:gridCol w:w="1256"/>
      </w:tblGrid>
      <w:tr w:rsidR="008F669C" w:rsidRPr="00F53D95" w:rsidTr="00BA674D">
        <w:tc>
          <w:tcPr>
            <w:tcW w:w="635" w:type="dxa"/>
          </w:tcPr>
          <w:p w:rsidR="008F669C" w:rsidRPr="00AA05C1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6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724" w:type="dxa"/>
          </w:tcPr>
          <w:p w:rsidR="008F669C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платной услуги</w:t>
            </w:r>
          </w:p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99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99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НДС (руб.)</w:t>
            </w:r>
          </w:p>
        </w:tc>
      </w:tr>
      <w:tr w:rsidR="008F669C" w:rsidRPr="00F53D95" w:rsidTr="00BA674D">
        <w:tc>
          <w:tcPr>
            <w:tcW w:w="635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8F669C" w:rsidRPr="00F53D95" w:rsidTr="00BA674D">
        <w:tc>
          <w:tcPr>
            <w:tcW w:w="635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8F669C" w:rsidRPr="00F53D95" w:rsidTr="00BA674D">
        <w:tc>
          <w:tcPr>
            <w:tcW w:w="635" w:type="dxa"/>
          </w:tcPr>
          <w:p w:rsidR="008F669C" w:rsidRDefault="008F669C" w:rsidP="00BA674D">
            <w:pPr>
              <w:rPr>
                <w:rFonts w:ascii="Times New Roman" w:hAnsi="Times New Roman" w:cs="Times New Roman"/>
              </w:rPr>
            </w:pPr>
          </w:p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F669C" w:rsidRPr="00F53D95" w:rsidRDefault="008F669C" w:rsidP="00BA674D">
            <w:pPr>
              <w:rPr>
                <w:rFonts w:ascii="Times New Roman" w:hAnsi="Times New Roman" w:cs="Times New Roman"/>
              </w:rPr>
            </w:pPr>
          </w:p>
        </w:tc>
      </w:tr>
    </w:tbl>
    <w:p w:rsidR="008F669C" w:rsidRDefault="008F669C" w:rsidP="008F669C">
      <w:pPr>
        <w:tabs>
          <w:tab w:val="right" w:pos="10632"/>
        </w:tabs>
        <w:spacing w:after="0" w:line="240" w:lineRule="auto"/>
        <w:ind w:firstLine="72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669C" w:rsidRPr="00F53D95" w:rsidRDefault="008F669C" w:rsidP="008F669C">
      <w:pPr>
        <w:tabs>
          <w:tab w:val="right" w:pos="10773"/>
        </w:tabs>
        <w:ind w:firstLine="68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ТОГО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</w:t>
      </w:r>
    </w:p>
    <w:p w:rsidR="008F669C" w:rsidRPr="00F53D95" w:rsidRDefault="008F669C" w:rsidP="008F669C">
      <w:pPr>
        <w:tabs>
          <w:tab w:val="right" w:pos="10773"/>
        </w:tabs>
        <w:ind w:firstLine="68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т.ч.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_____________________</w:t>
      </w:r>
    </w:p>
    <w:p w:rsidR="008F669C" w:rsidRDefault="008F669C" w:rsidP="008F669C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Общая стоимость услуг, оказываемых Заказчику, составляет:</w:t>
      </w:r>
    </w:p>
    <w:p w:rsidR="008F669C" w:rsidRDefault="008F669C" w:rsidP="008F669C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 рублей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(_______________________________________________________________________________________),</w:t>
      </w:r>
      <w:proofErr w:type="gramEnd"/>
    </w:p>
    <w:p w:rsidR="008F669C" w:rsidRPr="00F53D95" w:rsidRDefault="008F669C" w:rsidP="008F669C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том числе НДС ____________ рублей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(____________________________________________)</w:t>
      </w:r>
      <w:proofErr w:type="gramEnd"/>
    </w:p>
    <w:p w:rsidR="008F669C" w:rsidRDefault="008F669C" w:rsidP="008F669C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8F669C" w:rsidRPr="00F53D95" w:rsidRDefault="008F669C" w:rsidP="008F669C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Услуги </w:t>
      </w:r>
      <w:r>
        <w:rPr>
          <w:rFonts w:ascii="Times New Roman" w:eastAsia="Times New Roman" w:hAnsi="Times New Roman" w:cs="Times New Roman"/>
          <w:sz w:val="18"/>
          <w:szCs w:val="18"/>
        </w:rPr>
        <w:t>по обеспечению питанием НДС не облагаются в соответствии с пунктом 5 части 2 статьи 149 Налогового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8F669C" w:rsidRDefault="008F669C" w:rsidP="008F669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F669C" w:rsidRPr="00F53D95" w:rsidRDefault="008F669C" w:rsidP="008F669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5896"/>
      </w:tblGrid>
      <w:tr w:rsidR="008F669C" w:rsidRPr="00F53D95" w:rsidTr="00BA674D">
        <w:tc>
          <w:tcPr>
            <w:tcW w:w="450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8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8F669C" w:rsidRPr="00F53D95" w:rsidTr="00BA674D">
        <w:tc>
          <w:tcPr>
            <w:tcW w:w="450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ФГБУ "НМИЦ детской травматологии и ортопедии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Г.И. </w:t>
            </w:r>
            <w:proofErr w:type="spellStart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Турнера</w:t>
            </w:r>
            <w:proofErr w:type="spellEnd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28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8F669C" w:rsidRPr="00F53D95" w:rsidTr="00BA674D">
        <w:tc>
          <w:tcPr>
            <w:tcW w:w="450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69C" w:rsidRPr="00F53D95" w:rsidTr="00BA674D">
        <w:tc>
          <w:tcPr>
            <w:tcW w:w="450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28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8F669C" w:rsidRPr="00F53D95" w:rsidTr="00BA674D">
        <w:tc>
          <w:tcPr>
            <w:tcW w:w="450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8F669C" w:rsidRPr="00F53D95" w:rsidRDefault="008F669C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</w:tr>
    </w:tbl>
    <w:p w:rsidR="008F669C" w:rsidRDefault="008F669C" w:rsidP="008F669C">
      <w:pPr>
        <w:rPr>
          <w:rFonts w:ascii="Arial" w:eastAsia="Times New Roman" w:hAnsi="Arial" w:cs="Arial"/>
          <w:sz w:val="18"/>
          <w:szCs w:val="18"/>
        </w:rPr>
      </w:pPr>
    </w:p>
    <w:p w:rsidR="008F669C" w:rsidRDefault="008F669C" w:rsidP="008F669C"/>
    <w:p w:rsidR="008F669C" w:rsidRDefault="008F669C" w:rsidP="008F669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669C" w:rsidRDefault="008F669C" w:rsidP="008F669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5C54E0" w:rsidRPr="00F53D95" w:rsidRDefault="005C54E0" w:rsidP="005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lastRenderedPageBreak/>
        <w:t>федеральное государственное бюджетное учреждение «Национальный медицинский исследовательский центр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C54E0" w:rsidRPr="00F53D95" w:rsidRDefault="005C54E0" w:rsidP="005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детской травматологии и ортопедии имени </w:t>
      </w:r>
      <w:proofErr w:type="spellStart"/>
      <w:r w:rsidRPr="00155E13">
        <w:rPr>
          <w:rFonts w:ascii="Times New Roman" w:eastAsia="Times New Roman" w:hAnsi="Times New Roman" w:cs="Times New Roman"/>
          <w:sz w:val="18"/>
          <w:szCs w:val="18"/>
        </w:rPr>
        <w:t>Г.И.Турнера</w:t>
      </w:r>
      <w:proofErr w:type="spellEnd"/>
      <w:r w:rsidRPr="00F53D95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 Министер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ства здравоохранения Российской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Федерации</w:t>
      </w:r>
    </w:p>
    <w:p w:rsidR="005C54E0" w:rsidRPr="00F53D95" w:rsidRDefault="005C54E0" w:rsidP="005C54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C54E0" w:rsidRPr="00F53D95" w:rsidRDefault="005C54E0" w:rsidP="005C54E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АКТ</w:t>
      </w:r>
      <w:r w:rsidR="003B777B">
        <w:rPr>
          <w:rFonts w:ascii="Times New Roman" w:eastAsia="Times New Roman" w:hAnsi="Times New Roman" w:cs="Times New Roman"/>
          <w:b/>
          <w:sz w:val="18"/>
          <w:szCs w:val="18"/>
        </w:rPr>
        <w:t xml:space="preserve"> №____</w:t>
      </w:r>
    </w:p>
    <w:p w:rsidR="005C54E0" w:rsidRPr="00F53D95" w:rsidRDefault="005C54E0" w:rsidP="005C54E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об оказании услуг по Договору № ____ от __.__.202_</w:t>
      </w:r>
    </w:p>
    <w:p w:rsidR="005C54E0" w:rsidRPr="00F53D95" w:rsidRDefault="005C54E0" w:rsidP="005C54E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Дата Акта: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__.__.202_</w:t>
      </w:r>
    </w:p>
    <w:p w:rsidR="005C54E0" w:rsidRPr="00F53D95" w:rsidRDefault="005C54E0" w:rsidP="005C54E0">
      <w:pPr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Заказчик:  _____________________________________</w:t>
      </w:r>
    </w:p>
    <w:p w:rsidR="005C54E0" w:rsidRPr="00F53D95" w:rsidRDefault="005C54E0" w:rsidP="005C54E0">
      <w:pPr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Пациент: ______________________________________</w:t>
      </w:r>
    </w:p>
    <w:p w:rsidR="005C54E0" w:rsidRDefault="005C54E0" w:rsidP="005C54E0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4252"/>
        <w:gridCol w:w="851"/>
        <w:gridCol w:w="1559"/>
        <w:gridCol w:w="1417"/>
        <w:gridCol w:w="1134"/>
      </w:tblGrid>
      <w:tr w:rsidR="006E099F" w:rsidRPr="00F53D95" w:rsidTr="003B777B">
        <w:tc>
          <w:tcPr>
            <w:tcW w:w="709" w:type="dxa"/>
          </w:tcPr>
          <w:p w:rsidR="006E099F" w:rsidRPr="00F53D95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6E099F" w:rsidRPr="00F53D95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6E099F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6E099F" w:rsidRPr="00F53D95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E099F" w:rsidRPr="00F53D95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6E099F" w:rsidRPr="00F53D95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1417" w:type="dxa"/>
          </w:tcPr>
          <w:p w:rsidR="006E099F" w:rsidRPr="00F53D95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(руб.)</w:t>
            </w:r>
          </w:p>
        </w:tc>
        <w:tc>
          <w:tcPr>
            <w:tcW w:w="1134" w:type="dxa"/>
          </w:tcPr>
          <w:p w:rsidR="006E099F" w:rsidRPr="00F53D95" w:rsidRDefault="006E099F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НДС</w:t>
            </w:r>
            <w:r w:rsidR="003B77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3B777B" w:rsidRPr="00F53D95" w:rsidTr="00E41891">
        <w:tc>
          <w:tcPr>
            <w:tcW w:w="9922" w:type="dxa"/>
            <w:gridSpan w:val="6"/>
          </w:tcPr>
          <w:p w:rsidR="003B777B" w:rsidRPr="00F53D95" w:rsidRDefault="003B777B" w:rsidP="003B777B">
            <w:pPr>
              <w:jc w:val="center"/>
              <w:rPr>
                <w:rFonts w:ascii="Times New Roman" w:hAnsi="Times New Roman" w:cs="Times New Roman"/>
              </w:rPr>
            </w:pPr>
            <w:r w:rsidRPr="003B777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6E099F" w:rsidRPr="00F53D95" w:rsidTr="003B777B">
        <w:tc>
          <w:tcPr>
            <w:tcW w:w="709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6E099F" w:rsidRPr="00F53D95" w:rsidTr="003B777B">
        <w:tc>
          <w:tcPr>
            <w:tcW w:w="709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3B777B" w:rsidRPr="00F53D95" w:rsidTr="003B777B">
        <w:tc>
          <w:tcPr>
            <w:tcW w:w="709" w:type="dxa"/>
          </w:tcPr>
          <w:p w:rsidR="003B777B" w:rsidRDefault="003B777B" w:rsidP="00BA674D">
            <w:pPr>
              <w:rPr>
                <w:rFonts w:ascii="Times New Roman" w:hAnsi="Times New Roman" w:cs="Times New Roman"/>
              </w:rPr>
            </w:pPr>
          </w:p>
          <w:p w:rsidR="003B777B" w:rsidRPr="00F53D95" w:rsidRDefault="003B777B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B777B" w:rsidRPr="00F53D95" w:rsidRDefault="003B777B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777B" w:rsidRPr="00F53D95" w:rsidRDefault="003B777B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777B" w:rsidRPr="00F53D95" w:rsidRDefault="003B777B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777B" w:rsidRPr="00F53D95" w:rsidRDefault="003B777B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777B" w:rsidRPr="00F53D95" w:rsidRDefault="003B777B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6E099F" w:rsidRPr="00F53D95" w:rsidTr="003B777B">
        <w:tc>
          <w:tcPr>
            <w:tcW w:w="7371" w:type="dxa"/>
            <w:gridSpan w:val="4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  <w:r w:rsidRPr="00F53D95">
              <w:rPr>
                <w:rFonts w:ascii="Times New Roman" w:hAnsi="Times New Roman" w:cs="Times New Roman"/>
              </w:rPr>
              <w:t>Итого:</w:t>
            </w:r>
          </w:p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099F" w:rsidRPr="00F53D95" w:rsidRDefault="006E099F" w:rsidP="00BA674D">
            <w:pPr>
              <w:rPr>
                <w:rFonts w:ascii="Times New Roman" w:hAnsi="Times New Roman" w:cs="Times New Roman"/>
              </w:rPr>
            </w:pPr>
          </w:p>
        </w:tc>
      </w:tr>
    </w:tbl>
    <w:p w:rsidR="006E099F" w:rsidRDefault="006E099F" w:rsidP="006E099F">
      <w:pPr>
        <w:tabs>
          <w:tab w:val="right" w:pos="10632"/>
        </w:tabs>
        <w:spacing w:after="0" w:line="240" w:lineRule="auto"/>
        <w:ind w:firstLine="72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E099F" w:rsidRDefault="006E099F" w:rsidP="006E099F">
      <w:pPr>
        <w:tabs>
          <w:tab w:val="right" w:pos="10632"/>
        </w:tabs>
        <w:ind w:firstLine="58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НДС: ____% Сумма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6E099F" w:rsidRPr="00F53D95" w:rsidRDefault="006E099F" w:rsidP="006E099F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Сумма с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_____________________</w:t>
      </w:r>
    </w:p>
    <w:p w:rsidR="006E099F" w:rsidRPr="00F53D95" w:rsidRDefault="006E099F" w:rsidP="006E099F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Итого к оплате: ____________________</w:t>
      </w:r>
    </w:p>
    <w:p w:rsidR="005C54E0" w:rsidRPr="00F53D95" w:rsidRDefault="005C54E0" w:rsidP="005C54E0">
      <w:pPr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Всего оказано услуг на сумму: _______________</w:t>
      </w:r>
      <w:r w:rsidR="006E099F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</w:t>
      </w:r>
    </w:p>
    <w:p w:rsidR="005C54E0" w:rsidRPr="00F53D95" w:rsidRDefault="005C54E0" w:rsidP="005C54E0">
      <w:pPr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Услуги оказаны в полном объеме с должным качеством. Претензий по оказанным услугам не имею.</w:t>
      </w:r>
    </w:p>
    <w:p w:rsidR="005C54E0" w:rsidRDefault="005C54E0" w:rsidP="005C54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B777B" w:rsidRPr="00F53D95" w:rsidRDefault="003B777B" w:rsidP="005C54E0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5896"/>
      </w:tblGrid>
      <w:tr w:rsidR="005C54E0" w:rsidRPr="00F53D95" w:rsidTr="005C54E0">
        <w:tc>
          <w:tcPr>
            <w:tcW w:w="450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8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5C54E0" w:rsidRPr="00F53D95" w:rsidTr="005C54E0">
        <w:tc>
          <w:tcPr>
            <w:tcW w:w="450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ФГБУ "НМИЦ детской травматологии и ортопедии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Г.И. </w:t>
            </w:r>
            <w:proofErr w:type="spellStart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Турнера</w:t>
            </w:r>
            <w:proofErr w:type="spellEnd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28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5C54E0" w:rsidRPr="00F53D95" w:rsidTr="005C54E0">
        <w:tc>
          <w:tcPr>
            <w:tcW w:w="450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4E0" w:rsidRPr="00F53D95" w:rsidTr="005C54E0">
        <w:tc>
          <w:tcPr>
            <w:tcW w:w="450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28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5C54E0" w:rsidRPr="00F53D95" w:rsidTr="005C54E0">
        <w:tc>
          <w:tcPr>
            <w:tcW w:w="450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5C54E0" w:rsidRPr="00F53D95" w:rsidRDefault="005C54E0" w:rsidP="005C54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</w:tr>
    </w:tbl>
    <w:p w:rsidR="005C54E0" w:rsidRDefault="005C54E0" w:rsidP="005C54E0">
      <w:pPr>
        <w:rPr>
          <w:rFonts w:ascii="Arial" w:eastAsia="Times New Roman" w:hAnsi="Arial" w:cs="Arial"/>
          <w:sz w:val="18"/>
          <w:szCs w:val="18"/>
        </w:rPr>
      </w:pPr>
    </w:p>
    <w:p w:rsidR="00CE39D4" w:rsidRDefault="00CE39D4"/>
    <w:sectPr w:rsidR="00CE39D4" w:rsidSect="00630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0EF"/>
    <w:rsid w:val="000A4BDC"/>
    <w:rsid w:val="000E1069"/>
    <w:rsid w:val="003709A9"/>
    <w:rsid w:val="003B777B"/>
    <w:rsid w:val="005C54E0"/>
    <w:rsid w:val="006300EF"/>
    <w:rsid w:val="006E099F"/>
    <w:rsid w:val="007D1431"/>
    <w:rsid w:val="008F669C"/>
    <w:rsid w:val="009E0EA0"/>
    <w:rsid w:val="00A85758"/>
    <w:rsid w:val="00BF61A8"/>
    <w:rsid w:val="00CE39D4"/>
    <w:rsid w:val="00D75AC8"/>
    <w:rsid w:val="00DD4597"/>
    <w:rsid w:val="00F5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prkassa</dc:creator>
  <cp:lastModifiedBy>Shemyakina</cp:lastModifiedBy>
  <cp:revision>9</cp:revision>
  <dcterms:created xsi:type="dcterms:W3CDTF">2022-02-22T13:21:00Z</dcterms:created>
  <dcterms:modified xsi:type="dcterms:W3CDTF">2022-02-28T08:42:00Z</dcterms:modified>
</cp:coreProperties>
</file>