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DE6">
      <w:pPr>
        <w:pStyle w:val="1"/>
      </w:pPr>
      <w:r>
        <w:fldChar w:fldCharType="begin"/>
      </w:r>
      <w:r>
        <w:instrText>HYPERLINK "garantF1://401497596.0"</w:instrText>
      </w:r>
      <w:r>
        <w:fldChar w:fldCharType="separate"/>
      </w:r>
      <w:proofErr w:type="gramStart"/>
      <w:r>
        <w:rPr>
          <w:rStyle w:val="a4"/>
          <w:b/>
          <w:bCs/>
        </w:rPr>
        <w:t>Приказ Министерства здравоохранения РФ от 12 июля 2021 г. N 760н</w:t>
      </w:r>
      <w:r>
        <w:rPr>
          <w:rStyle w:val="a4"/>
          <w:b/>
          <w:bCs/>
        </w:rPr>
        <w:br/>
        <w:t>"О внесении изменений в приказ Министерства здравоохранения Российской Федерации от 15 июля 2013 г. N 462н "О перечне должностей, замещаемых на основании трудового договора в организациях, со</w:t>
      </w:r>
      <w:r>
        <w:rPr>
          <w:rStyle w:val="a4"/>
          <w:b/>
          <w:bCs/>
        </w:rPr>
        <w:t>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</w:t>
      </w:r>
      <w:proofErr w:type="gramEnd"/>
      <w:r>
        <w:rPr>
          <w:rStyle w:val="a4"/>
          <w:b/>
          <w:bCs/>
        </w:rPr>
        <w:t xml:space="preserve"> своих </w:t>
      </w:r>
      <w:proofErr w:type="gramStart"/>
      <w:r>
        <w:rPr>
          <w:rStyle w:val="a4"/>
          <w:b/>
          <w:bCs/>
        </w:rPr>
        <w:t>доходах</w:t>
      </w:r>
      <w:proofErr w:type="gramEnd"/>
      <w:r>
        <w:rPr>
          <w:rStyle w:val="a4"/>
          <w:b/>
          <w:bCs/>
        </w:rPr>
        <w:t>, расходах, об имуществе и обязательствах имуществе</w:t>
      </w:r>
      <w:r>
        <w:rPr>
          <w:rStyle w:val="a4"/>
          <w:b/>
          <w:bCs/>
        </w:rPr>
        <w:t>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</w:r>
      <w:r>
        <w:fldChar w:fldCharType="end"/>
      </w:r>
    </w:p>
    <w:p w:rsidR="00000000" w:rsidRDefault="00B21DE6"/>
    <w:p w:rsidR="00000000" w:rsidRDefault="00B21DE6">
      <w:r>
        <w:t xml:space="preserve">В соответствии с </w:t>
      </w:r>
      <w:hyperlink r:id="rId5" w:history="1">
        <w:r>
          <w:rPr>
            <w:rStyle w:val="a4"/>
          </w:rPr>
          <w:t>подпунктом "а" пункта 22</w:t>
        </w:r>
      </w:hyperlink>
      <w:r>
        <w:t xml:space="preserve"> Указа Президента Российской Федерации от 2 апреля 2013 г.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1670) и в целях усиления </w:t>
      </w:r>
      <w:proofErr w:type="gramStart"/>
      <w:r>
        <w:t>контроля</w:t>
      </w:r>
      <w:r>
        <w:t xml:space="preserve"> за</w:t>
      </w:r>
      <w:proofErr w:type="gramEnd"/>
      <w:r>
        <w:t xml:space="preserve"> соблюдением законодательства о противодействии коррупции приказываю:</w:t>
      </w:r>
    </w:p>
    <w:p w:rsidR="00000000" w:rsidRDefault="00B21DE6">
      <w:bookmarkStart w:id="0" w:name="sub_1"/>
      <w:proofErr w:type="gramStart"/>
      <w:r>
        <w:t xml:space="preserve">Внести изменения в </w:t>
      </w:r>
      <w:hyperlink r:id="rId6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15 июля 2013 г. N 462н "О перечне должностей, замещаемых на осн</w:t>
      </w:r>
      <w:r>
        <w:t>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расхо</w:t>
      </w:r>
      <w:r>
        <w:t>дах, об имуществе и обязательствах имущественного характера, а также сведения</w:t>
      </w:r>
      <w:proofErr w:type="gramEnd"/>
      <w:r>
        <w:t xml:space="preserve"> </w:t>
      </w:r>
      <w:proofErr w:type="gramStart"/>
      <w:r>
        <w:t xml:space="preserve">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</w:t>
      </w:r>
      <w:r>
        <w:t xml:space="preserve">Федерации 30 августа 2013 г., регистрационный N 29815) с изменениями, внесенными </w:t>
      </w:r>
      <w:hyperlink r:id="rId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9 декабря 2016 г. N 944н (зарегистрирован Министерством юстиции Российской Фе</w:t>
      </w:r>
      <w:r>
        <w:t xml:space="preserve">дерации 9 января 2017 г., регистрационный N 45121),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  <w:proofErr w:type="gramEnd"/>
    </w:p>
    <w:bookmarkEnd w:id="0"/>
    <w:p w:rsidR="00000000" w:rsidRDefault="00B21DE6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B21DE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21DE6" w:rsidRDefault="00B21DE6">
            <w:pPr>
              <w:pStyle w:val="a6"/>
              <w:rPr>
                <w:rFonts w:eastAsiaTheme="minorEastAsia"/>
              </w:rPr>
            </w:pPr>
            <w:r w:rsidRPr="00B21DE6">
              <w:rPr>
                <w:rFonts w:eastAsiaTheme="minorEastAsia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21DE6" w:rsidRDefault="00B21DE6">
            <w:pPr>
              <w:pStyle w:val="a5"/>
              <w:jc w:val="right"/>
              <w:rPr>
                <w:rFonts w:eastAsiaTheme="minorEastAsia"/>
              </w:rPr>
            </w:pPr>
            <w:r w:rsidRPr="00B21DE6">
              <w:rPr>
                <w:rFonts w:eastAsiaTheme="minorEastAsia"/>
              </w:rPr>
              <w:t>М.А. Мурашко</w:t>
            </w:r>
          </w:p>
        </w:tc>
      </w:tr>
    </w:tbl>
    <w:p w:rsidR="00000000" w:rsidRDefault="00B21DE6"/>
    <w:p w:rsidR="00000000" w:rsidRDefault="00B21DE6">
      <w:pPr>
        <w:pStyle w:val="a6"/>
      </w:pPr>
      <w:r>
        <w:t>Зарегистрировано в Минюсте РФ 10 августа 2021 г.</w:t>
      </w:r>
    </w:p>
    <w:p w:rsidR="00000000" w:rsidRDefault="00B21DE6">
      <w:pPr>
        <w:pStyle w:val="a6"/>
      </w:pPr>
      <w:r>
        <w:t>Регистрационный N 64584</w:t>
      </w:r>
    </w:p>
    <w:p w:rsidR="00000000" w:rsidRDefault="00B21DE6"/>
    <w:p w:rsidR="00000000" w:rsidRDefault="00B21DE6">
      <w:pPr>
        <w:ind w:firstLine="698"/>
        <w:jc w:val="right"/>
      </w:pPr>
      <w:bookmarkStart w:id="1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12 июля 2021 г. N 760н</w:t>
      </w:r>
    </w:p>
    <w:bookmarkEnd w:id="1"/>
    <w:p w:rsidR="00000000" w:rsidRDefault="00B21DE6"/>
    <w:p w:rsidR="00000000" w:rsidRDefault="00B21DE6">
      <w:pPr>
        <w:pStyle w:val="1"/>
      </w:pPr>
      <w:proofErr w:type="gramStart"/>
      <w:r>
        <w:t>Изменения,</w:t>
      </w:r>
      <w:r>
        <w:br/>
        <w:t>которые вносятся в приказ Министерства здравоохранения Российской Федерации от 15 июля 2013 г. N 462н "О перечне должностей, замещаемых на ос</w:t>
      </w:r>
      <w:r>
        <w:t>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расх</w:t>
      </w:r>
      <w:r>
        <w:t>одах, об имуществе и обязательствах имущественного характера, а также</w:t>
      </w:r>
      <w:proofErr w:type="gramEnd"/>
      <w:r>
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детей"</w:t>
      </w:r>
    </w:p>
    <w:p w:rsidR="00000000" w:rsidRDefault="00B21DE6"/>
    <w:p w:rsidR="00000000" w:rsidRDefault="00B21DE6">
      <w:bookmarkStart w:id="2" w:name="sub_1001"/>
      <w:r>
        <w:t xml:space="preserve">1. В </w:t>
      </w:r>
      <w:hyperlink r:id="rId8" w:history="1">
        <w:r>
          <w:rPr>
            <w:rStyle w:val="a4"/>
          </w:rPr>
          <w:t>пу</w:t>
        </w:r>
        <w:r>
          <w:rPr>
            <w:rStyle w:val="a4"/>
          </w:rPr>
          <w:t>нкте 2</w:t>
        </w:r>
      </w:hyperlink>
      <w:r>
        <w:t xml:space="preserve"> приказа слова "(Козлов С.И.)" исключить.</w:t>
      </w:r>
    </w:p>
    <w:p w:rsidR="00000000" w:rsidRDefault="00B21DE6">
      <w:bookmarkStart w:id="3" w:name="sub_1002"/>
      <w:bookmarkEnd w:id="2"/>
      <w:r>
        <w:t xml:space="preserve">2. </w:t>
      </w:r>
      <w:proofErr w:type="gramStart"/>
      <w:r>
        <w:t xml:space="preserve">В </w:t>
      </w:r>
      <w:hyperlink r:id="rId9" w:history="1">
        <w:r>
          <w:rPr>
            <w:rStyle w:val="a4"/>
          </w:rPr>
          <w:t>перечне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Министерством з</w:t>
      </w:r>
      <w:r>
        <w:t xml:space="preserve">дравоохранения Российской Федерации, при назначении на которые и при замещении </w:t>
      </w:r>
      <w:r>
        <w:lastRenderedPageBreak/>
        <w:t>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</w:t>
      </w:r>
      <w:r>
        <w:t>тве и обязательствах имущественного характера своих супруги (супруга) и несовершеннолетних детей:</w:t>
      </w:r>
      <w:proofErr w:type="gramEnd"/>
    </w:p>
    <w:p w:rsidR="00000000" w:rsidRDefault="00B21DE6">
      <w:bookmarkStart w:id="4" w:name="sub_1021"/>
      <w:bookmarkEnd w:id="3"/>
      <w:r>
        <w:t xml:space="preserve">а) </w:t>
      </w:r>
      <w:hyperlink r:id="rId10" w:history="1">
        <w:r>
          <w:rPr>
            <w:rStyle w:val="a4"/>
          </w:rPr>
          <w:t>раздел V</w:t>
        </w:r>
      </w:hyperlink>
      <w:r>
        <w:t xml:space="preserve"> дополнить </w:t>
      </w:r>
      <w:hyperlink r:id="rId11" w:history="1">
        <w:r>
          <w:rPr>
            <w:rStyle w:val="a4"/>
          </w:rPr>
          <w:t>абзацем четвертым</w:t>
        </w:r>
      </w:hyperlink>
      <w:r>
        <w:t xml:space="preserve"> следующего содержания:</w:t>
      </w:r>
    </w:p>
    <w:p w:rsidR="00000000" w:rsidRDefault="00B21DE6">
      <w:bookmarkStart w:id="5" w:name="sub_504"/>
      <w:bookmarkEnd w:id="4"/>
      <w:r>
        <w:t>"Главный бухгалтер</w:t>
      </w:r>
      <w:proofErr w:type="gramStart"/>
      <w:r>
        <w:t>.";</w:t>
      </w:r>
      <w:proofErr w:type="gramEnd"/>
    </w:p>
    <w:p w:rsidR="00000000" w:rsidRDefault="00B21DE6">
      <w:bookmarkStart w:id="6" w:name="sub_1022"/>
      <w:bookmarkEnd w:id="5"/>
      <w:r>
        <w:t xml:space="preserve">б) </w:t>
      </w:r>
      <w:hyperlink r:id="rId12" w:history="1">
        <w:r>
          <w:rPr>
            <w:rStyle w:val="a4"/>
          </w:rPr>
          <w:t>раздел VI</w:t>
        </w:r>
      </w:hyperlink>
      <w:r>
        <w:t xml:space="preserve"> изложить в следующей редакции:</w:t>
      </w:r>
    </w:p>
    <w:p w:rsidR="00000000" w:rsidRDefault="00B21DE6">
      <w:bookmarkStart w:id="7" w:name="sub_600"/>
      <w:bookmarkEnd w:id="6"/>
      <w:r>
        <w:t>"</w:t>
      </w:r>
      <w:r>
        <w:rPr>
          <w:rStyle w:val="a3"/>
        </w:rPr>
        <w:t>VI.</w:t>
      </w:r>
      <w:r>
        <w:t xml:space="preserve"> Должности в организациях, указанных в разделах I-V настоящего перечня, исполнение должностных обязанностей по которым предусматривает исполнение функций контрактного управляющего, контрактной службы, по организации и осуществлению внутреннего контроля и в</w:t>
      </w:r>
      <w:r>
        <w:t>нутреннего финансового аудита, а также лица, включенные в состав комиссии по осуществлению закупок</w:t>
      </w:r>
      <w:proofErr w:type="gramStart"/>
      <w:r>
        <w:t>.";</w:t>
      </w:r>
    </w:p>
    <w:p w:rsidR="00000000" w:rsidRDefault="00B21DE6">
      <w:bookmarkStart w:id="8" w:name="sub_1023"/>
      <w:bookmarkEnd w:id="7"/>
      <w:proofErr w:type="gramEnd"/>
      <w:r>
        <w:t xml:space="preserve">в) дополнить </w:t>
      </w:r>
      <w:hyperlink r:id="rId13" w:history="1">
        <w:r>
          <w:rPr>
            <w:rStyle w:val="a4"/>
          </w:rPr>
          <w:t>разделом VII</w:t>
        </w:r>
      </w:hyperlink>
      <w:r>
        <w:t xml:space="preserve"> следующего содержания:</w:t>
      </w:r>
    </w:p>
    <w:p w:rsidR="00000000" w:rsidRDefault="00B21DE6">
      <w:bookmarkStart w:id="9" w:name="sub_700"/>
      <w:bookmarkEnd w:id="8"/>
      <w:r>
        <w:t>"</w:t>
      </w:r>
      <w:r>
        <w:rPr>
          <w:rStyle w:val="a3"/>
        </w:rPr>
        <w:t>VII.</w:t>
      </w:r>
      <w:r>
        <w:t xml:space="preserve"> </w:t>
      </w:r>
      <w:proofErr w:type="gramStart"/>
      <w:r>
        <w:t>Главные врачи учреждений либо с</w:t>
      </w:r>
      <w:r>
        <w:t>труктурных подразделений учреждений, осуществляющих медицинскую деятельность, работодателями для которых являются руководители учреждений, указанных в разделах I и IV настоящего перечня, к должностным обязанностям которых отнесено управление процессами мед</w:t>
      </w:r>
      <w:r>
        <w:t>ицинской деятельности, проектирование и организация процессов деятельности, управление ресурсами по обеспечению процессов деятельности, менеджмент качества процессов, а также оказание медицинской помощи в указанных учреждениях либо структурных подразделени</w:t>
      </w:r>
      <w:r>
        <w:t>ях учреждений.".</w:t>
      </w:r>
      <w:proofErr w:type="gramEnd"/>
    </w:p>
    <w:bookmarkEnd w:id="9"/>
    <w:p w:rsidR="00B21DE6" w:rsidRDefault="00B21DE6"/>
    <w:sectPr w:rsidR="00B21DE6" w:rsidSect="00211FBF">
      <w:pgSz w:w="11900" w:h="16800"/>
      <w:pgMar w:top="709" w:right="800" w:bottom="567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BF"/>
    <w:rsid w:val="00211FBF"/>
    <w:rsid w:val="00B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47640.2" TargetMode="External"/><Relationship Id="rId13" Type="http://schemas.openxmlformats.org/officeDocument/2006/relationships/hyperlink" Target="garantF1://77213315.7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483176.0" TargetMode="External"/><Relationship Id="rId12" Type="http://schemas.openxmlformats.org/officeDocument/2006/relationships/hyperlink" Target="garantF1://70347640.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47640.0" TargetMode="External"/><Relationship Id="rId11" Type="http://schemas.openxmlformats.org/officeDocument/2006/relationships/hyperlink" Target="garantF1://77213315.504" TargetMode="External"/><Relationship Id="rId5" Type="http://schemas.openxmlformats.org/officeDocument/2006/relationships/hyperlink" Target="garantF1://70250274.2201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0347640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47640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>НПП "Гарант-Сервис"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OkZav</cp:lastModifiedBy>
  <cp:revision>2</cp:revision>
  <dcterms:created xsi:type="dcterms:W3CDTF">2021-08-13T12:42:00Z</dcterms:created>
  <dcterms:modified xsi:type="dcterms:W3CDTF">2021-08-13T12:42:00Z</dcterms:modified>
</cp:coreProperties>
</file>